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03" w:rsidRPr="007E0331" w:rsidRDefault="00400203" w:rsidP="00F122C9">
      <w:pPr>
        <w:pStyle w:val="6"/>
        <w:rPr>
          <w:sz w:val="18"/>
          <w:szCs w:val="18"/>
        </w:rPr>
      </w:pPr>
      <w:r w:rsidRPr="007E0331">
        <w:rPr>
          <w:sz w:val="18"/>
          <w:szCs w:val="18"/>
        </w:rPr>
        <w:t>ВСЕРОССИЙСКАЯ ФЕДЕРАЦИЯ ТАНЦЕВАЛЬНОГО СПОРТА И АКРОБАТИЧЕСКОГО РОК-Н-РОЛЛА</w:t>
      </w:r>
    </w:p>
    <w:p w:rsidR="00F122C9" w:rsidRPr="007E0331" w:rsidRDefault="00F122C9" w:rsidP="00F122C9">
      <w:pPr>
        <w:pStyle w:val="6"/>
        <w:rPr>
          <w:sz w:val="18"/>
          <w:szCs w:val="18"/>
        </w:rPr>
      </w:pPr>
      <w:r w:rsidRPr="007E0331">
        <w:rPr>
          <w:sz w:val="18"/>
          <w:szCs w:val="18"/>
        </w:rPr>
        <w:t>ФЕДЕРАЦИЯ ТАНЦЕВАЛЬНОГО СПОРТА ЛЕНИНГРАДСКОЙ ОБЛАСТИ</w:t>
      </w:r>
    </w:p>
    <w:p w:rsidR="00F122C9" w:rsidRPr="007E0331" w:rsidRDefault="00F122C9" w:rsidP="00F122C9">
      <w:pPr>
        <w:pStyle w:val="6"/>
        <w:rPr>
          <w:sz w:val="18"/>
          <w:szCs w:val="18"/>
        </w:rPr>
      </w:pPr>
      <w:r w:rsidRPr="007E0331">
        <w:rPr>
          <w:sz w:val="18"/>
          <w:szCs w:val="18"/>
        </w:rPr>
        <w:t>ГОРОДСКАЯ ШКОЛА СПОРТИВНОГО БАЛЬНОГО ТАНЦА «ОЛИМПИЯ»</w:t>
      </w:r>
    </w:p>
    <w:p w:rsidR="000E6491" w:rsidRPr="00400203" w:rsidRDefault="00CF45B2" w:rsidP="00400203">
      <w:pPr>
        <w:pStyle w:val="2"/>
        <w:jc w:val="center"/>
        <w:rPr>
          <w:rFonts w:ascii="Times New Roman" w:hAnsi="Times New Roman"/>
          <w:sz w:val="20"/>
        </w:rPr>
      </w:pPr>
      <w:r w:rsidRPr="007E0331">
        <w:rPr>
          <w:rFonts w:ascii="Times New Roman" w:hAnsi="Times New Roman"/>
          <w:noProof/>
          <w:sz w:val="18"/>
          <w:szCs w:val="18"/>
        </w:rPr>
        <w:pict>
          <v:line id="_x0000_s1029" style="position:absolute;left:0;text-align:left;z-index:1" from="78.85pt,122.85pt" to="78.85pt,122.85pt" o:allowincell="f"/>
        </w:pict>
      </w:r>
      <w:r w:rsidR="00823681" w:rsidRPr="007E0331">
        <w:rPr>
          <w:rFonts w:ascii="Times New Roman" w:hAnsi="Times New Roman"/>
          <w:sz w:val="18"/>
          <w:szCs w:val="18"/>
        </w:rPr>
        <w:t>АДМИНИСТРАЦИЯ</w:t>
      </w:r>
      <w:r w:rsidR="002D1798" w:rsidRPr="007E0331">
        <w:rPr>
          <w:rFonts w:ascii="Times New Roman" w:hAnsi="Times New Roman"/>
          <w:sz w:val="18"/>
          <w:szCs w:val="18"/>
        </w:rPr>
        <w:t xml:space="preserve"> ГАТЧИНСКОГО</w:t>
      </w:r>
      <w:r w:rsidR="00823681" w:rsidRPr="007E0331">
        <w:rPr>
          <w:rFonts w:ascii="Times New Roman" w:hAnsi="Times New Roman"/>
          <w:sz w:val="18"/>
          <w:szCs w:val="18"/>
        </w:rPr>
        <w:t xml:space="preserve"> МУНИЦИПАЛЬН</w:t>
      </w:r>
      <w:r w:rsidR="002D1798" w:rsidRPr="007E0331">
        <w:rPr>
          <w:rFonts w:ascii="Times New Roman" w:hAnsi="Times New Roman"/>
          <w:sz w:val="18"/>
          <w:szCs w:val="18"/>
        </w:rPr>
        <w:t>ОГО РАЙОНА</w:t>
      </w:r>
      <w:r w:rsidR="002D1798" w:rsidRPr="00437FAA">
        <w:rPr>
          <w:rFonts w:ascii="Times New Roman" w:hAnsi="Times New Roman"/>
          <w:sz w:val="20"/>
        </w:rPr>
        <w:t xml:space="preserve"> </w:t>
      </w:r>
    </w:p>
    <w:p w:rsidR="000E6491" w:rsidRPr="00992C6B" w:rsidRDefault="000E6491" w:rsidP="00992C6B">
      <w:pPr>
        <w:rPr>
          <w:sz w:val="16"/>
          <w:szCs w:val="16"/>
        </w:rPr>
      </w:pPr>
    </w:p>
    <w:p w:rsidR="005668FF" w:rsidRPr="00A56907" w:rsidRDefault="007E676F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1</w:t>
      </w:r>
      <w:r w:rsidR="00ED1D5C">
        <w:rPr>
          <w:i/>
          <w:w w:val="120"/>
          <w:sz w:val="28"/>
          <w:szCs w:val="28"/>
        </w:rPr>
        <w:t>2</w:t>
      </w:r>
      <w:r w:rsidR="002028DC">
        <w:rPr>
          <w:i/>
          <w:w w:val="120"/>
          <w:sz w:val="28"/>
          <w:szCs w:val="28"/>
        </w:rPr>
        <w:t xml:space="preserve"> я</w:t>
      </w:r>
      <w:r w:rsidR="00BA417A">
        <w:rPr>
          <w:i/>
          <w:w w:val="120"/>
          <w:sz w:val="28"/>
          <w:szCs w:val="28"/>
        </w:rPr>
        <w:t>нваря</w:t>
      </w:r>
      <w:r w:rsidR="002028DC">
        <w:rPr>
          <w:i/>
          <w:w w:val="120"/>
          <w:sz w:val="28"/>
          <w:szCs w:val="28"/>
        </w:rPr>
        <w:t xml:space="preserve"> 20</w:t>
      </w:r>
      <w:r w:rsidR="00ED1D5C">
        <w:rPr>
          <w:i/>
          <w:w w:val="120"/>
          <w:sz w:val="28"/>
          <w:szCs w:val="28"/>
        </w:rPr>
        <w:t>20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BA417A" w:rsidRDefault="00BA417A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НАГРАЖДЕНИЕ-НОМИНАЦИЯ ФИНАЛИСТОВ КУБКА ФТСЛО-201</w:t>
      </w:r>
      <w:r w:rsidR="00ED1D5C">
        <w:rPr>
          <w:b/>
          <w:sz w:val="24"/>
          <w:szCs w:val="24"/>
        </w:rPr>
        <w:t>9</w:t>
      </w:r>
    </w:p>
    <w:p w:rsidR="005668FF" w:rsidRPr="005668FF" w:rsidRDefault="005668FF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46110">
        <w:rPr>
          <w:b/>
          <w:sz w:val="24"/>
          <w:szCs w:val="24"/>
        </w:rPr>
        <w:t>ОТ</w:t>
      </w:r>
      <w:r w:rsidR="00437FAA">
        <w:rPr>
          <w:b/>
          <w:sz w:val="24"/>
          <w:szCs w:val="24"/>
        </w:rPr>
        <w:t>КРЫТЫЕ ПЕРВЕНСТВА И ЧЕМПИОНАТЫ</w:t>
      </w:r>
      <w:r>
        <w:rPr>
          <w:b/>
          <w:sz w:val="24"/>
          <w:szCs w:val="24"/>
        </w:rPr>
        <w:t xml:space="preserve"> ЛЕНИНГРАДСКОЙ ОБЛАСТИ 20</w:t>
      </w:r>
      <w:r w:rsidR="00ED1D5C">
        <w:rPr>
          <w:b/>
          <w:sz w:val="24"/>
          <w:szCs w:val="24"/>
        </w:rPr>
        <w:t>20</w:t>
      </w:r>
      <w:r w:rsidR="00437FAA">
        <w:rPr>
          <w:b/>
          <w:sz w:val="24"/>
          <w:szCs w:val="24"/>
        </w:rPr>
        <w:t xml:space="preserve"> ГОДА»</w:t>
      </w:r>
      <w:r>
        <w:rPr>
          <w:b/>
          <w:sz w:val="24"/>
          <w:szCs w:val="24"/>
        </w:rPr>
        <w:t xml:space="preserve"> </w:t>
      </w:r>
      <w:r w:rsidR="00A46110">
        <w:rPr>
          <w:b/>
          <w:sz w:val="24"/>
          <w:szCs w:val="24"/>
        </w:rPr>
        <w:t>РЕЙТИНГ-ТУРНИР ФТСЛО</w:t>
      </w:r>
      <w:r w:rsidR="00437FAA">
        <w:rPr>
          <w:b/>
          <w:sz w:val="24"/>
          <w:szCs w:val="24"/>
        </w:rPr>
        <w:t xml:space="preserve">, </w:t>
      </w:r>
      <w:r w:rsidR="00BA41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-Й ТУР</w:t>
      </w:r>
    </w:p>
    <w:p w:rsidR="00823681" w:rsidRPr="007E0331" w:rsidRDefault="00823681" w:rsidP="007E0331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</w:t>
      </w:r>
      <w:proofErr w:type="spellStart"/>
      <w:proofErr w:type="gramStart"/>
      <w:r w:rsidR="007E0331">
        <w:rPr>
          <w:sz w:val="24"/>
          <w:szCs w:val="24"/>
        </w:rPr>
        <w:t>ГШСБТ</w:t>
      </w:r>
      <w:r w:rsidRPr="00437FAA">
        <w:rPr>
          <w:sz w:val="24"/>
          <w:szCs w:val="24"/>
        </w:rPr>
        <w:t>«</w:t>
      </w:r>
      <w:proofErr w:type="gramEnd"/>
      <w:r w:rsidRPr="00437FAA">
        <w:rPr>
          <w:sz w:val="24"/>
          <w:szCs w:val="24"/>
        </w:rPr>
        <w:t>Олимпия</w:t>
      </w:r>
      <w:proofErr w:type="spellEnd"/>
      <w:r w:rsidRPr="00437FAA">
        <w:rPr>
          <w:sz w:val="24"/>
          <w:szCs w:val="24"/>
        </w:rPr>
        <w:t>»,</w:t>
      </w:r>
      <w:r w:rsidR="007E0331">
        <w:rPr>
          <w:b/>
          <w:i/>
          <w:sz w:val="24"/>
          <w:szCs w:val="24"/>
          <w:u w:val="single"/>
        </w:rPr>
        <w:t xml:space="preserve"> </w:t>
      </w: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2028DC" w:rsidRPr="00437FAA" w:rsidRDefault="00D46ACC" w:rsidP="00314696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«Московская» 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r w:rsidR="00314696">
        <w:rPr>
          <w:sz w:val="24"/>
          <w:szCs w:val="24"/>
        </w:rPr>
        <w:t>утное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</w:t>
      </w:r>
      <w:r w:rsidR="00AF6A59">
        <w:rPr>
          <w:sz w:val="24"/>
          <w:szCs w:val="24"/>
        </w:rPr>
        <w:t>, «</w:t>
      </w:r>
      <w:r w:rsidR="002B5961">
        <w:rPr>
          <w:sz w:val="24"/>
          <w:szCs w:val="24"/>
        </w:rPr>
        <w:t xml:space="preserve">Салют» </w:t>
      </w:r>
      <w:r w:rsidR="002B5961" w:rsidRPr="00437FAA">
        <w:rPr>
          <w:sz w:val="24"/>
          <w:szCs w:val="24"/>
        </w:rPr>
        <w:t>до</w:t>
      </w:r>
      <w:r w:rsidRPr="00437FAA">
        <w:rPr>
          <w:sz w:val="24"/>
          <w:szCs w:val="24"/>
        </w:rPr>
        <w:t xml:space="preserve"> ост. «Стадион»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842"/>
        <w:gridCol w:w="3792"/>
      </w:tblGrid>
      <w:tr w:rsidR="00510EA3" w:rsidRPr="009164F7" w:rsidTr="007E676F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842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792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E676F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842" w:type="dxa"/>
            <w:shd w:val="clear" w:color="auto" w:fill="auto"/>
          </w:tcPr>
          <w:p w:rsidR="00690E52" w:rsidRPr="00437FAA" w:rsidRDefault="002028DC" w:rsidP="002D50D4">
            <w:pPr>
              <w:rPr>
                <w:b/>
                <w:sz w:val="22"/>
                <w:szCs w:val="22"/>
              </w:rPr>
            </w:pPr>
            <w:proofErr w:type="gramStart"/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–</w:t>
            </w:r>
            <w:proofErr w:type="gramEnd"/>
            <w:r w:rsidR="002D50D4" w:rsidRPr="00437FAA">
              <w:rPr>
                <w:b/>
                <w:sz w:val="22"/>
                <w:szCs w:val="22"/>
              </w:rPr>
              <w:t xml:space="preserve"> 20</w:t>
            </w:r>
            <w:r w:rsidR="002F3B9D">
              <w:rPr>
                <w:b/>
                <w:sz w:val="22"/>
                <w:szCs w:val="22"/>
              </w:rPr>
              <w:t>1</w:t>
            </w:r>
            <w:r w:rsidR="00ED1D5C">
              <w:rPr>
                <w:b/>
                <w:sz w:val="22"/>
                <w:szCs w:val="22"/>
              </w:rPr>
              <w:t>3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и мл. </w:t>
            </w:r>
            <w:r w:rsidR="005660F4" w:rsidRPr="00437FAA">
              <w:rPr>
                <w:b/>
                <w:sz w:val="22"/>
                <w:szCs w:val="22"/>
              </w:rPr>
              <w:t xml:space="preserve"> Н3 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Дети1 </w:t>
            </w:r>
            <w:r w:rsidR="004A7EE8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ED1D5C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-1</w:t>
            </w:r>
            <w:r w:rsidR="00ED1D5C">
              <w:rPr>
                <w:b/>
                <w:sz w:val="22"/>
                <w:szCs w:val="22"/>
              </w:rPr>
              <w:t>2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Н3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r w:rsidR="002F3B9D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A56907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-1</w:t>
            </w:r>
            <w:r w:rsidR="00A56907">
              <w:rPr>
                <w:b/>
                <w:sz w:val="22"/>
                <w:szCs w:val="22"/>
              </w:rPr>
              <w:t>2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2F3B9D">
              <w:rPr>
                <w:b/>
                <w:sz w:val="22"/>
                <w:szCs w:val="22"/>
              </w:rPr>
              <w:t xml:space="preserve"> (1+2)</w:t>
            </w:r>
          </w:p>
          <w:p w:rsidR="00856198" w:rsidRPr="00437FAA" w:rsidRDefault="002F3B9D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2028DC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43EE3" w:rsidRPr="00437FAA">
              <w:rPr>
                <w:b/>
                <w:sz w:val="22"/>
                <w:szCs w:val="22"/>
              </w:rPr>
              <w:t>1</w:t>
            </w:r>
            <w:r w:rsidR="002028DC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A56907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-</w:t>
            </w:r>
            <w:proofErr w:type="gramStart"/>
            <w:r w:rsidR="00BA417A">
              <w:rPr>
                <w:b/>
                <w:sz w:val="22"/>
                <w:szCs w:val="22"/>
              </w:rPr>
              <w:t>1</w:t>
            </w:r>
            <w:r w:rsidR="00A56907">
              <w:rPr>
                <w:b/>
                <w:sz w:val="22"/>
                <w:szCs w:val="22"/>
              </w:rPr>
              <w:t>2</w:t>
            </w:r>
            <w:r w:rsidR="002028DC" w:rsidRPr="00437FAA">
              <w:rPr>
                <w:b/>
                <w:sz w:val="22"/>
                <w:szCs w:val="22"/>
              </w:rPr>
              <w:t xml:space="preserve">  г.р.</w:t>
            </w:r>
            <w:proofErr w:type="gramEnd"/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437FAA">
              <w:rPr>
                <w:b/>
                <w:sz w:val="22"/>
                <w:szCs w:val="22"/>
              </w:rPr>
              <w:t>+Дж</w:t>
            </w:r>
          </w:p>
          <w:p w:rsidR="000E7A3D" w:rsidRDefault="00CF45B2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856198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856198" w:rsidRPr="00437FAA">
              <w:rPr>
                <w:b/>
                <w:sz w:val="22"/>
                <w:szCs w:val="22"/>
              </w:rPr>
              <w:t>1 -20</w:t>
            </w:r>
            <w:r w:rsidR="007E676F">
              <w:rPr>
                <w:b/>
                <w:sz w:val="22"/>
                <w:szCs w:val="22"/>
              </w:rPr>
              <w:t>1</w:t>
            </w:r>
            <w:r w:rsidR="00A56907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-1</w:t>
            </w:r>
            <w:r w:rsidR="00A56907">
              <w:rPr>
                <w:b/>
                <w:sz w:val="22"/>
                <w:szCs w:val="22"/>
              </w:rPr>
              <w:t>2</w:t>
            </w:r>
            <w:r w:rsidR="00856198" w:rsidRPr="00437FAA">
              <w:rPr>
                <w:b/>
                <w:sz w:val="22"/>
                <w:szCs w:val="22"/>
              </w:rPr>
              <w:t xml:space="preserve"> г.р.  </w:t>
            </w:r>
            <w:r w:rsidR="00743EE3" w:rsidRPr="00437FAA">
              <w:rPr>
                <w:b/>
                <w:sz w:val="22"/>
                <w:szCs w:val="22"/>
              </w:rPr>
              <w:t xml:space="preserve">Н4 </w:t>
            </w:r>
          </w:p>
          <w:p w:rsidR="002F3B9D" w:rsidRPr="00437FAA" w:rsidRDefault="002F3B9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201</w:t>
            </w:r>
            <w:r w:rsidR="00A5690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 р. и старше</w:t>
            </w:r>
          </w:p>
        </w:tc>
        <w:tc>
          <w:tcPr>
            <w:tcW w:w="3792" w:type="dxa"/>
            <w:shd w:val="clear" w:color="auto" w:fill="auto"/>
          </w:tcPr>
          <w:p w:rsidR="00C57D40" w:rsidRPr="00437FAA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2F3B9D">
              <w:rPr>
                <w:b/>
                <w:i/>
                <w:sz w:val="22"/>
                <w:szCs w:val="22"/>
              </w:rPr>
              <w:t>С</w:t>
            </w:r>
            <w:r w:rsidR="00855C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55CA5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743EE3" w:rsidRPr="00437FAA" w:rsidRDefault="002F3B9D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Дж </w:t>
            </w:r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F3B9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2F3B9D">
              <w:rPr>
                <w:b/>
                <w:i/>
                <w:sz w:val="22"/>
                <w:szCs w:val="22"/>
              </w:rPr>
              <w:t>,</w:t>
            </w:r>
            <w:r w:rsidRPr="00437FAA">
              <w:rPr>
                <w:b/>
                <w:i/>
                <w:sz w:val="22"/>
                <w:szCs w:val="22"/>
              </w:rPr>
              <w:t xml:space="preserve">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A7289C" w:rsidRPr="00437FAA" w:rsidRDefault="00A7289C" w:rsidP="000119E5">
            <w:pPr>
              <w:rPr>
                <w:b/>
                <w:i/>
                <w:sz w:val="22"/>
                <w:szCs w:val="22"/>
              </w:rPr>
            </w:pPr>
          </w:p>
        </w:tc>
      </w:tr>
      <w:tr w:rsidR="00A7289C" w:rsidRPr="00723CAE" w:rsidTr="007E676F">
        <w:trPr>
          <w:trHeight w:val="1219"/>
        </w:trPr>
        <w:tc>
          <w:tcPr>
            <w:tcW w:w="1354" w:type="dxa"/>
            <w:vAlign w:val="center"/>
          </w:tcPr>
          <w:p w:rsidR="00A7289C" w:rsidRPr="00992C6B" w:rsidRDefault="00856198" w:rsidP="00992C6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BA417A">
              <w:rPr>
                <w:b/>
                <w:sz w:val="24"/>
                <w:szCs w:val="24"/>
              </w:rPr>
              <w:t>1</w:t>
            </w:r>
            <w:r w:rsidR="002D50D4" w:rsidRPr="00992C6B">
              <w:rPr>
                <w:b/>
                <w:sz w:val="24"/>
                <w:szCs w:val="24"/>
              </w:rPr>
              <w:t>.</w:t>
            </w:r>
            <w:r w:rsidR="00BA417A">
              <w:rPr>
                <w:b/>
                <w:sz w:val="24"/>
                <w:szCs w:val="24"/>
              </w:rPr>
              <w:t>3</w:t>
            </w:r>
            <w:r w:rsidR="002D50D4" w:rsidRPr="00992C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42" w:type="dxa"/>
          </w:tcPr>
          <w:p w:rsidR="00F3070A" w:rsidRPr="00437FAA" w:rsidRDefault="002D50D4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2F3B9D">
              <w:rPr>
                <w:b/>
                <w:sz w:val="22"/>
                <w:szCs w:val="22"/>
              </w:rPr>
              <w:t>2</w:t>
            </w:r>
            <w:r w:rsidR="00856198" w:rsidRPr="00437FAA">
              <w:rPr>
                <w:b/>
                <w:sz w:val="22"/>
                <w:szCs w:val="22"/>
              </w:rPr>
              <w:t>– 200</w:t>
            </w:r>
            <w:r w:rsidR="00A56907">
              <w:rPr>
                <w:b/>
                <w:sz w:val="22"/>
                <w:szCs w:val="22"/>
              </w:rPr>
              <w:t>9</w:t>
            </w:r>
            <w:r w:rsidR="00856198" w:rsidRPr="00437FAA">
              <w:rPr>
                <w:b/>
                <w:sz w:val="22"/>
                <w:szCs w:val="22"/>
              </w:rPr>
              <w:t>-</w:t>
            </w:r>
            <w:r w:rsidR="00A56907">
              <w:rPr>
                <w:b/>
                <w:sz w:val="22"/>
                <w:szCs w:val="22"/>
              </w:rPr>
              <w:t>1</w:t>
            </w:r>
            <w:r w:rsidR="00856198" w:rsidRPr="00437FAA">
              <w:rPr>
                <w:b/>
                <w:sz w:val="22"/>
                <w:szCs w:val="22"/>
              </w:rPr>
              <w:t xml:space="preserve">0 г.р. </w:t>
            </w:r>
            <w:r w:rsidR="003D7655">
              <w:rPr>
                <w:b/>
                <w:sz w:val="22"/>
                <w:szCs w:val="22"/>
              </w:rPr>
              <w:t>Н3</w:t>
            </w:r>
          </w:p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</w:t>
            </w:r>
            <w:r w:rsidR="00A56907">
              <w:rPr>
                <w:b/>
                <w:sz w:val="22"/>
                <w:szCs w:val="22"/>
              </w:rPr>
              <w:t>–</w:t>
            </w:r>
            <w:r w:rsidR="00BD4932"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A56907">
              <w:rPr>
                <w:b/>
                <w:sz w:val="22"/>
                <w:szCs w:val="22"/>
              </w:rPr>
              <w:t>9-10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514DD2">
              <w:rPr>
                <w:b/>
                <w:sz w:val="22"/>
                <w:szCs w:val="22"/>
              </w:rPr>
              <w:t>Н</w:t>
            </w:r>
            <w:r w:rsidR="00BA417A">
              <w:rPr>
                <w:b/>
                <w:sz w:val="22"/>
                <w:szCs w:val="22"/>
              </w:rPr>
              <w:t xml:space="preserve"> (1+2)</w:t>
            </w:r>
            <w:r w:rsidR="00514DD2">
              <w:rPr>
                <w:b/>
                <w:sz w:val="22"/>
                <w:szCs w:val="22"/>
              </w:rPr>
              <w:t xml:space="preserve"> </w:t>
            </w:r>
          </w:p>
          <w:p w:rsidR="002D50D4" w:rsidRPr="00437FAA" w:rsidRDefault="00CF45B2" w:rsidP="00A72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bookmarkStart w:id="0" w:name="_GoBack"/>
            <w:bookmarkEnd w:id="0"/>
            <w:r w:rsidR="008C07B0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</w:t>
            </w:r>
            <w:r w:rsidR="008C07B0" w:rsidRPr="00437FAA">
              <w:rPr>
                <w:b/>
                <w:sz w:val="22"/>
                <w:szCs w:val="22"/>
              </w:rPr>
              <w:t>– 200</w:t>
            </w:r>
            <w:r w:rsidR="00A56907">
              <w:rPr>
                <w:b/>
                <w:sz w:val="22"/>
                <w:szCs w:val="22"/>
              </w:rPr>
              <w:t>9</w:t>
            </w:r>
            <w:r w:rsidR="008C07B0" w:rsidRPr="00437FAA">
              <w:rPr>
                <w:b/>
                <w:sz w:val="22"/>
                <w:szCs w:val="22"/>
              </w:rPr>
              <w:t>-</w:t>
            </w:r>
            <w:proofErr w:type="gramStart"/>
            <w:r w:rsidR="00A56907">
              <w:rPr>
                <w:b/>
                <w:sz w:val="22"/>
                <w:szCs w:val="22"/>
              </w:rPr>
              <w:t>1</w:t>
            </w:r>
            <w:r w:rsidR="008C07B0" w:rsidRPr="00437FAA">
              <w:rPr>
                <w:b/>
                <w:sz w:val="22"/>
                <w:szCs w:val="22"/>
              </w:rPr>
              <w:t xml:space="preserve">0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Н4 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23CAE" w:rsidRPr="00437FAA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37FAA">
              <w:rPr>
                <w:b/>
                <w:sz w:val="22"/>
                <w:szCs w:val="22"/>
              </w:rPr>
              <w:t xml:space="preserve">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="00A56907">
              <w:rPr>
                <w:b/>
                <w:sz w:val="22"/>
                <w:szCs w:val="22"/>
              </w:rPr>
              <w:t>9</w:t>
            </w:r>
            <w:proofErr w:type="gramEnd"/>
            <w:r w:rsidRPr="00437FAA">
              <w:rPr>
                <w:b/>
                <w:sz w:val="22"/>
                <w:szCs w:val="22"/>
              </w:rPr>
              <w:t>-</w:t>
            </w:r>
            <w:r w:rsidR="00A56907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Н</w:t>
            </w:r>
            <w:r w:rsidR="00635DB4">
              <w:rPr>
                <w:b/>
                <w:sz w:val="22"/>
                <w:szCs w:val="22"/>
              </w:rPr>
              <w:t>4 + Дж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</w:p>
          <w:p w:rsidR="00F3070A" w:rsidRDefault="000E7A3D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 1+2 – 200</w:t>
            </w:r>
            <w:r w:rsidR="00A56907">
              <w:rPr>
                <w:b/>
                <w:sz w:val="22"/>
                <w:szCs w:val="22"/>
              </w:rPr>
              <w:t>5</w:t>
            </w:r>
            <w:r w:rsidR="0027632B">
              <w:rPr>
                <w:b/>
                <w:sz w:val="22"/>
                <w:szCs w:val="22"/>
              </w:rPr>
              <w:t>-0</w:t>
            </w:r>
            <w:r w:rsidR="00A56907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 w:rsidR="0027632B">
              <w:rPr>
                <w:b/>
                <w:sz w:val="22"/>
                <w:szCs w:val="22"/>
              </w:rPr>
              <w:t>Н4</w:t>
            </w:r>
          </w:p>
          <w:p w:rsidR="0027632B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proofErr w:type="gram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200</w:t>
            </w:r>
            <w:r w:rsidR="00A5690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г. и мл.</w:t>
            </w:r>
          </w:p>
          <w:p w:rsidR="0027632B" w:rsidRPr="00437FAA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200</w:t>
            </w:r>
            <w:r w:rsidR="00A5690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г.р. и мл.</w:t>
            </w:r>
          </w:p>
        </w:tc>
        <w:tc>
          <w:tcPr>
            <w:tcW w:w="3792" w:type="dxa"/>
          </w:tcPr>
          <w:p w:rsidR="00F3070A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>,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Ча</w:t>
            </w:r>
            <w:r>
              <w:rPr>
                <w:b/>
                <w:i/>
                <w:sz w:val="22"/>
                <w:szCs w:val="22"/>
              </w:rPr>
              <w:t>, П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814349" w:rsidRDefault="0027632B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14349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14349"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</w:p>
          <w:p w:rsidR="00A7289C" w:rsidRPr="00437FAA" w:rsidRDefault="008C07B0" w:rsidP="000119E5">
            <w:pPr>
              <w:rPr>
                <w:b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B171C" w:rsidRPr="00E82777" w:rsidTr="002B171C">
        <w:trPr>
          <w:trHeight w:val="371"/>
        </w:trPr>
        <w:tc>
          <w:tcPr>
            <w:tcW w:w="1354" w:type="dxa"/>
          </w:tcPr>
          <w:p w:rsidR="002B171C" w:rsidRPr="00992C6B" w:rsidRDefault="002B171C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9634" w:type="dxa"/>
            <w:gridSpan w:val="2"/>
            <w:vAlign w:val="center"/>
          </w:tcPr>
          <w:p w:rsidR="002B171C" w:rsidRPr="002B171C" w:rsidRDefault="002B171C" w:rsidP="002B171C">
            <w:pPr>
              <w:jc w:val="center"/>
              <w:rPr>
                <w:b/>
              </w:rPr>
            </w:pPr>
            <w:r w:rsidRPr="00BA417A">
              <w:rPr>
                <w:b/>
              </w:rPr>
              <w:t>НАГРАЖДЕНИЕ-НОМИНАЦИЯ ФИНАЛИСТОВ КУБКА ФТСЛО-20</w:t>
            </w:r>
            <w:r w:rsidR="003B7F23">
              <w:rPr>
                <w:b/>
              </w:rPr>
              <w:t>19</w:t>
            </w:r>
          </w:p>
        </w:tc>
      </w:tr>
      <w:tr w:rsidR="00510EA3" w:rsidRPr="002B5961" w:rsidTr="007E676F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4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316792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Дети1- 20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A56907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-1</w:t>
            </w:r>
            <w:r w:rsidR="00A56907">
              <w:rPr>
                <w:b/>
                <w:sz w:val="22"/>
                <w:szCs w:val="22"/>
              </w:rPr>
              <w:t>2</w:t>
            </w:r>
            <w:r w:rsidR="00316792" w:rsidRPr="00437FAA">
              <w:rPr>
                <w:b/>
                <w:sz w:val="22"/>
                <w:szCs w:val="22"/>
              </w:rPr>
              <w:t xml:space="preserve"> г.р. Открытый класс</w:t>
            </w:r>
          </w:p>
          <w:p w:rsidR="00206BED" w:rsidRPr="00437FAA" w:rsidRDefault="00206BED" w:rsidP="005C1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*Дети2- 2009-10 г.р. до «</w:t>
            </w:r>
            <w:r w:rsidR="002B5961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» класса</w:t>
            </w:r>
          </w:p>
          <w:p w:rsidR="00FD7737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C07B0" w:rsidRPr="00437FAA">
              <w:rPr>
                <w:b/>
                <w:sz w:val="22"/>
                <w:szCs w:val="22"/>
              </w:rPr>
              <w:t>1</w:t>
            </w:r>
            <w:r w:rsidR="0027632B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>– 200</w:t>
            </w:r>
            <w:r w:rsidR="00A56907">
              <w:rPr>
                <w:b/>
                <w:sz w:val="22"/>
                <w:szCs w:val="22"/>
              </w:rPr>
              <w:t>7</w:t>
            </w:r>
            <w:r w:rsidR="00BA417A">
              <w:rPr>
                <w:b/>
                <w:sz w:val="22"/>
                <w:szCs w:val="22"/>
              </w:rPr>
              <w:t>-0</w:t>
            </w:r>
            <w:r w:rsidR="00A56907">
              <w:rPr>
                <w:b/>
                <w:sz w:val="22"/>
                <w:szCs w:val="22"/>
              </w:rPr>
              <w:t>8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206BED">
              <w:rPr>
                <w:b/>
                <w:sz w:val="22"/>
                <w:szCs w:val="22"/>
              </w:rPr>
              <w:t xml:space="preserve">до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E0331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  <w:r w:rsidR="00D31B2B">
              <w:rPr>
                <w:b/>
                <w:sz w:val="22"/>
                <w:szCs w:val="22"/>
              </w:rPr>
              <w:t>а</w:t>
            </w:r>
          </w:p>
          <w:p w:rsidR="007E0331" w:rsidRPr="00D31B2B" w:rsidRDefault="007E0331" w:rsidP="007E0331">
            <w:pPr>
              <w:ind w:lef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* Юниоры2 – 200</w:t>
            </w:r>
            <w:r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>
              <w:rPr>
                <w:b/>
                <w:sz w:val="22"/>
                <w:szCs w:val="22"/>
              </w:rPr>
              <w:t xml:space="preserve">до </w:t>
            </w:r>
            <w:r w:rsidRPr="00437FA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Е</w:t>
            </w:r>
            <w:r w:rsidRPr="00437FAA">
              <w:rPr>
                <w:b/>
                <w:sz w:val="22"/>
                <w:szCs w:val="22"/>
              </w:rPr>
              <w:t>» класс</w:t>
            </w:r>
            <w:r>
              <w:rPr>
                <w:b/>
                <w:sz w:val="22"/>
                <w:szCs w:val="22"/>
              </w:rPr>
              <w:t>а</w:t>
            </w:r>
          </w:p>
          <w:p w:rsidR="001C74A7" w:rsidRDefault="00832D01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 xml:space="preserve">2 </w:t>
            </w:r>
            <w:r w:rsidR="00EA7277" w:rsidRPr="00437FAA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200</w:t>
            </w:r>
            <w:r w:rsidR="00A56907">
              <w:rPr>
                <w:b/>
                <w:sz w:val="22"/>
                <w:szCs w:val="22"/>
              </w:rPr>
              <w:t>5</w:t>
            </w:r>
            <w:r w:rsidR="00BA417A">
              <w:rPr>
                <w:b/>
                <w:sz w:val="22"/>
                <w:szCs w:val="22"/>
              </w:rPr>
              <w:t>-0</w:t>
            </w:r>
            <w:r w:rsidR="00A56907">
              <w:rPr>
                <w:b/>
                <w:sz w:val="22"/>
                <w:szCs w:val="22"/>
              </w:rPr>
              <w:t>6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206BED">
              <w:rPr>
                <w:b/>
                <w:sz w:val="22"/>
                <w:szCs w:val="22"/>
              </w:rPr>
              <w:t>Открытый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D31B2B" w:rsidRPr="00437FAA" w:rsidRDefault="00D31B2B" w:rsidP="00F30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Молодежь+Взрослые 2001-2004 г.р. до «Д» класса</w:t>
            </w:r>
          </w:p>
        </w:tc>
        <w:tc>
          <w:tcPr>
            <w:tcW w:w="3792" w:type="dxa"/>
          </w:tcPr>
          <w:p w:rsidR="001C74A7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="00BA417A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BA417A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BA417A">
              <w:rPr>
                <w:b/>
                <w:i/>
                <w:sz w:val="22"/>
                <w:szCs w:val="22"/>
              </w:rPr>
              <w:t>- 3 танца;</w:t>
            </w:r>
            <w:r w:rsidR="00BA417A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BA417A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BA417A">
              <w:rPr>
                <w:b/>
                <w:i/>
                <w:sz w:val="22"/>
                <w:szCs w:val="22"/>
              </w:rPr>
              <w:t>-3 танца</w:t>
            </w:r>
            <w:r w:rsidR="00BA417A" w:rsidRPr="00FD7B32">
              <w:rPr>
                <w:b/>
                <w:i/>
                <w:sz w:val="22"/>
                <w:szCs w:val="22"/>
              </w:rPr>
              <w:t>)</w:t>
            </w:r>
          </w:p>
          <w:p w:rsidR="00206BED" w:rsidRPr="00437FAA" w:rsidRDefault="007E0331" w:rsidP="00035A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206BED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="00206BED">
              <w:rPr>
                <w:b/>
                <w:i/>
                <w:sz w:val="22"/>
                <w:szCs w:val="22"/>
              </w:rPr>
              <w:t xml:space="preserve"> (</w:t>
            </w:r>
            <w:r w:rsidR="00206BED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06BED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206BED">
              <w:rPr>
                <w:b/>
                <w:i/>
                <w:sz w:val="22"/>
                <w:szCs w:val="22"/>
              </w:rPr>
              <w:t xml:space="preserve"> танца;</w:t>
            </w:r>
            <w:r w:rsidR="00206BED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06BED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06BED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206BED">
              <w:rPr>
                <w:b/>
                <w:i/>
                <w:sz w:val="22"/>
                <w:szCs w:val="22"/>
              </w:rPr>
              <w:t xml:space="preserve"> танца</w:t>
            </w:r>
            <w:r w:rsidR="00206BED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FD7B32" w:rsidRDefault="007E0331" w:rsidP="00035A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5660F4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="0027632B">
              <w:rPr>
                <w:b/>
                <w:i/>
                <w:sz w:val="22"/>
                <w:szCs w:val="22"/>
              </w:rPr>
              <w:t xml:space="preserve"> (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7632B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27632B">
              <w:rPr>
                <w:b/>
                <w:i/>
                <w:sz w:val="22"/>
                <w:szCs w:val="22"/>
              </w:rPr>
              <w:t xml:space="preserve"> танца;</w:t>
            </w:r>
            <w:r w:rsidR="0027632B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7632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27632B">
              <w:rPr>
                <w:b/>
                <w:i/>
                <w:sz w:val="22"/>
                <w:szCs w:val="22"/>
              </w:rPr>
              <w:t xml:space="preserve"> танца</w:t>
            </w:r>
            <w:r w:rsidR="0027632B" w:rsidRPr="00FD7B32">
              <w:rPr>
                <w:b/>
                <w:i/>
                <w:sz w:val="22"/>
                <w:szCs w:val="22"/>
              </w:rPr>
              <w:t>)</w:t>
            </w:r>
          </w:p>
          <w:p w:rsidR="007E0331" w:rsidRPr="007E0331" w:rsidRDefault="007E0331" w:rsidP="00D31B2B">
            <w:pPr>
              <w:rPr>
                <w:b/>
                <w:i/>
                <w:sz w:val="22"/>
                <w:szCs w:val="22"/>
                <w:lang w:val="en-US"/>
              </w:rPr>
            </w:pP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6 </w:t>
            </w:r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- 3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-3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>)</w:t>
            </w:r>
          </w:p>
          <w:p w:rsidR="00D31B2B" w:rsidRDefault="00D31B2B" w:rsidP="00D31B2B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ST, LA</w:t>
            </w:r>
          </w:p>
          <w:p w:rsidR="00D31B2B" w:rsidRPr="002B5961" w:rsidRDefault="00D31B2B" w:rsidP="00D31B2B">
            <w:pPr>
              <w:rPr>
                <w:b/>
                <w:i/>
                <w:sz w:val="22"/>
                <w:szCs w:val="22"/>
                <w:lang w:val="en-US"/>
              </w:rPr>
            </w:pP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8 </w:t>
            </w:r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- 4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-4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>)</w:t>
            </w:r>
          </w:p>
          <w:p w:rsidR="00FD7737" w:rsidRPr="002B5961" w:rsidRDefault="00FD7737" w:rsidP="00035A5D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AF6A59" w:rsidRPr="00E82777" w:rsidTr="00BA417A">
        <w:trPr>
          <w:trHeight w:val="1243"/>
        </w:trPr>
        <w:tc>
          <w:tcPr>
            <w:tcW w:w="1354" w:type="dxa"/>
          </w:tcPr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16.30</w:t>
            </w:r>
          </w:p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AF6A59" w:rsidRPr="00992C6B" w:rsidRDefault="00AF6A59" w:rsidP="000D0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AF6A59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*Д2 - 200</w:t>
            </w:r>
            <w:r w:rsidR="003B7F23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>-</w:t>
            </w:r>
            <w:r w:rsidR="003B7F23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 xml:space="preserve">0 г.р.  </w:t>
            </w:r>
            <w:r w:rsidR="002B5961">
              <w:rPr>
                <w:b/>
                <w:sz w:val="22"/>
                <w:szCs w:val="22"/>
              </w:rPr>
              <w:t>до «Д»</w:t>
            </w:r>
            <w:r w:rsidRPr="00437FAA">
              <w:rPr>
                <w:b/>
                <w:sz w:val="22"/>
                <w:szCs w:val="22"/>
              </w:rPr>
              <w:t xml:space="preserve"> класс</w:t>
            </w:r>
            <w:r w:rsidR="007E0331">
              <w:rPr>
                <w:b/>
                <w:sz w:val="22"/>
                <w:szCs w:val="22"/>
              </w:rPr>
              <w:t>а</w:t>
            </w:r>
          </w:p>
          <w:p w:rsidR="007E0331" w:rsidRPr="00D31B2B" w:rsidRDefault="007E0331" w:rsidP="007E033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*Юниоры1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200</w:t>
            </w:r>
            <w:r>
              <w:rPr>
                <w:b/>
                <w:sz w:val="22"/>
                <w:szCs w:val="22"/>
              </w:rPr>
              <w:t>7-08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>
              <w:rPr>
                <w:b/>
                <w:sz w:val="22"/>
                <w:szCs w:val="22"/>
              </w:rPr>
              <w:t xml:space="preserve">до </w:t>
            </w:r>
            <w:r w:rsidRPr="00437FA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</w:t>
            </w:r>
            <w:r w:rsidRPr="00437FAA">
              <w:rPr>
                <w:b/>
                <w:sz w:val="22"/>
                <w:szCs w:val="22"/>
              </w:rPr>
              <w:t>» класс</w:t>
            </w:r>
            <w:r>
              <w:rPr>
                <w:b/>
                <w:sz w:val="22"/>
                <w:szCs w:val="22"/>
              </w:rPr>
              <w:t>а</w:t>
            </w:r>
          </w:p>
          <w:p w:rsidR="00AF6A59" w:rsidRPr="00437FAA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*Юниоры1 – 200</w:t>
            </w:r>
            <w:r w:rsidR="003B7F23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B7F23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 w:rsidR="00206BED">
              <w:rPr>
                <w:b/>
                <w:sz w:val="22"/>
                <w:szCs w:val="22"/>
              </w:rPr>
              <w:t xml:space="preserve"> Открытый </w:t>
            </w:r>
            <w:r w:rsidRPr="00437FAA">
              <w:rPr>
                <w:b/>
                <w:sz w:val="22"/>
                <w:szCs w:val="22"/>
              </w:rPr>
              <w:t xml:space="preserve">класс </w:t>
            </w:r>
          </w:p>
          <w:p w:rsidR="00AF6A59" w:rsidRPr="00437FAA" w:rsidRDefault="00AF6A59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* Юниоры2 – 200</w:t>
            </w:r>
            <w:r w:rsidR="003B7F23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B7F23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 w:rsidR="00206BED">
              <w:rPr>
                <w:b/>
                <w:sz w:val="22"/>
                <w:szCs w:val="22"/>
              </w:rPr>
              <w:t xml:space="preserve">до </w:t>
            </w:r>
            <w:r w:rsidRPr="00437FAA">
              <w:rPr>
                <w:b/>
                <w:sz w:val="22"/>
                <w:szCs w:val="22"/>
              </w:rPr>
              <w:t>«Д» класс</w:t>
            </w:r>
            <w:r w:rsidR="00206BED">
              <w:rPr>
                <w:b/>
                <w:sz w:val="22"/>
                <w:szCs w:val="22"/>
              </w:rPr>
              <w:t>а</w:t>
            </w:r>
          </w:p>
          <w:p w:rsidR="00206BED" w:rsidRPr="00206BED" w:rsidRDefault="00B936A5" w:rsidP="00206BED">
            <w:pPr>
              <w:ind w:left="-78"/>
              <w:rPr>
                <w:b/>
                <w:sz w:val="22"/>
                <w:szCs w:val="22"/>
              </w:rPr>
            </w:pPr>
            <w:r w:rsidRPr="00B936A5">
              <w:rPr>
                <w:b/>
                <w:sz w:val="22"/>
                <w:szCs w:val="22"/>
              </w:rPr>
              <w:t xml:space="preserve"> </w:t>
            </w:r>
            <w:r w:rsidR="00206BED">
              <w:rPr>
                <w:b/>
                <w:sz w:val="22"/>
                <w:szCs w:val="22"/>
              </w:rPr>
              <w:t>* Молодежь+Взрослые 2001-2004 г.р. до «</w:t>
            </w:r>
            <w:r w:rsidR="00D31B2B">
              <w:rPr>
                <w:b/>
                <w:sz w:val="22"/>
                <w:szCs w:val="22"/>
              </w:rPr>
              <w:t>В</w:t>
            </w:r>
            <w:r w:rsidR="00206BED">
              <w:rPr>
                <w:b/>
                <w:sz w:val="22"/>
                <w:szCs w:val="22"/>
              </w:rPr>
              <w:t>» класса</w:t>
            </w:r>
          </w:p>
        </w:tc>
        <w:tc>
          <w:tcPr>
            <w:tcW w:w="3792" w:type="dxa"/>
          </w:tcPr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 w:rsidR="002B171C">
              <w:rPr>
                <w:b/>
                <w:i/>
                <w:sz w:val="22"/>
                <w:szCs w:val="22"/>
              </w:rPr>
              <w:t xml:space="preserve"> (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B171C">
              <w:rPr>
                <w:b/>
                <w:i/>
                <w:sz w:val="22"/>
                <w:szCs w:val="22"/>
              </w:rPr>
              <w:t>- 4 танца;</w:t>
            </w:r>
            <w:r w:rsidR="002B171C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B171C">
              <w:rPr>
                <w:b/>
                <w:i/>
                <w:sz w:val="22"/>
                <w:szCs w:val="22"/>
              </w:rPr>
              <w:t>-4 танца</w:t>
            </w:r>
            <w:r w:rsidR="002B171C" w:rsidRPr="00FD7B32">
              <w:rPr>
                <w:b/>
                <w:i/>
                <w:sz w:val="22"/>
                <w:szCs w:val="22"/>
              </w:rPr>
              <w:t>)</w:t>
            </w:r>
          </w:p>
          <w:p w:rsidR="007E0331" w:rsidRDefault="007E0331" w:rsidP="001C1699">
            <w:pPr>
              <w:rPr>
                <w:b/>
                <w:i/>
                <w:sz w:val="22"/>
                <w:szCs w:val="22"/>
                <w:lang w:val="en-US"/>
              </w:rPr>
            </w:pP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8 </w:t>
            </w:r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- 4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 xml:space="preserve">-4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7E0331">
              <w:rPr>
                <w:b/>
                <w:i/>
                <w:sz w:val="22"/>
                <w:szCs w:val="22"/>
                <w:lang w:val="en-US"/>
              </w:rPr>
              <w:t>)</w:t>
            </w:r>
          </w:p>
          <w:p w:rsidR="00AF6A59" w:rsidRPr="002B5961" w:rsidRDefault="00D31B2B" w:rsidP="001C1699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ST, LA</w:t>
            </w:r>
          </w:p>
          <w:p w:rsidR="00AF6A59" w:rsidRPr="002B5961" w:rsidRDefault="00AF6A59" w:rsidP="001C1699">
            <w:pPr>
              <w:rPr>
                <w:b/>
                <w:i/>
                <w:sz w:val="22"/>
                <w:szCs w:val="22"/>
                <w:lang w:val="en-US"/>
              </w:rPr>
            </w:pP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8 </w:t>
            </w:r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- 4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 xml:space="preserve">-4 </w:t>
            </w:r>
            <w:r>
              <w:rPr>
                <w:b/>
                <w:i/>
                <w:sz w:val="22"/>
                <w:szCs w:val="22"/>
              </w:rPr>
              <w:t>танца</w:t>
            </w:r>
            <w:r w:rsidRPr="002B5961">
              <w:rPr>
                <w:b/>
                <w:i/>
                <w:sz w:val="22"/>
                <w:szCs w:val="22"/>
                <w:lang w:val="en-US"/>
              </w:rPr>
              <w:t>)</w:t>
            </w:r>
          </w:p>
          <w:p w:rsidR="00AF6A59" w:rsidRPr="00D31B2B" w:rsidRDefault="00D31B2B" w:rsidP="001C1699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ST, LA</w:t>
            </w:r>
          </w:p>
        </w:tc>
      </w:tr>
      <w:tr w:rsidR="00832D01" w:rsidRPr="00E82777" w:rsidTr="00DD4B66">
        <w:tc>
          <w:tcPr>
            <w:tcW w:w="10988" w:type="dxa"/>
            <w:gridSpan w:val="3"/>
          </w:tcPr>
          <w:p w:rsidR="00832D01" w:rsidRPr="00437FAA" w:rsidRDefault="00A46110" w:rsidP="007B313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832D01" w:rsidRPr="00437FAA">
              <w:rPr>
                <w:rFonts w:ascii="Arial" w:hAnsi="Arial" w:cs="Arial"/>
                <w:b/>
                <w:sz w:val="24"/>
                <w:szCs w:val="24"/>
              </w:rPr>
              <w:t>крытые</w:t>
            </w:r>
            <w:r w:rsidR="00832D01"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832D01" w:rsidRPr="00437FAA">
              <w:rPr>
                <w:rFonts w:ascii="Arial" w:hAnsi="Arial" w:cs="Arial"/>
                <w:b/>
                <w:sz w:val="24"/>
                <w:szCs w:val="24"/>
              </w:rPr>
              <w:t>Первенства</w:t>
            </w:r>
            <w:r w:rsidR="00832D01"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832D01" w:rsidRPr="00437F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832D01"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832D01" w:rsidRPr="00437FAA">
              <w:rPr>
                <w:rFonts w:ascii="Arial" w:hAnsi="Arial" w:cs="Arial"/>
                <w:b/>
                <w:sz w:val="24"/>
                <w:szCs w:val="24"/>
              </w:rPr>
              <w:t>Чемпионаты</w:t>
            </w:r>
            <w:r w:rsidR="00437FAA" w:rsidRPr="00992C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32D01" w:rsidRPr="00437FAA">
              <w:rPr>
                <w:rFonts w:ascii="Arial" w:hAnsi="Arial" w:cs="Arial"/>
                <w:b/>
                <w:sz w:val="24"/>
                <w:szCs w:val="24"/>
              </w:rPr>
              <w:t>Ленинградской</w:t>
            </w:r>
            <w:r w:rsidR="00832D01"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832D01" w:rsidRPr="00437FAA">
              <w:rPr>
                <w:rFonts w:ascii="Arial" w:hAnsi="Arial" w:cs="Arial"/>
                <w:b/>
                <w:sz w:val="24"/>
                <w:szCs w:val="24"/>
              </w:rPr>
              <w:t>области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3B7F2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510EA3" w:rsidRPr="00E82777" w:rsidTr="007E676F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C53B25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9</w:t>
            </w:r>
            <w:r w:rsidR="00E1692D" w:rsidRPr="00992C6B">
              <w:rPr>
                <w:b/>
                <w:sz w:val="24"/>
                <w:szCs w:val="24"/>
              </w:rPr>
              <w:t>.00</w:t>
            </w:r>
          </w:p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842" w:type="dxa"/>
          </w:tcPr>
          <w:p w:rsidR="00E1692D" w:rsidRPr="00437FAA" w:rsidRDefault="002B3F85" w:rsidP="00650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  <w:r w:rsidR="00362B16" w:rsidRPr="00437FAA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- 20</w:t>
            </w:r>
            <w:r w:rsidR="00314696">
              <w:rPr>
                <w:b/>
                <w:sz w:val="22"/>
                <w:szCs w:val="22"/>
              </w:rPr>
              <w:t>1</w:t>
            </w:r>
            <w:r w:rsidR="003B7F23">
              <w:rPr>
                <w:b/>
                <w:sz w:val="22"/>
                <w:szCs w:val="22"/>
              </w:rPr>
              <w:t>1</w:t>
            </w:r>
            <w:r w:rsidR="002B171C">
              <w:rPr>
                <w:b/>
                <w:sz w:val="22"/>
                <w:szCs w:val="22"/>
              </w:rPr>
              <w:t>-1</w:t>
            </w:r>
            <w:r w:rsidR="003B7F23">
              <w:rPr>
                <w:b/>
                <w:sz w:val="22"/>
                <w:szCs w:val="22"/>
              </w:rPr>
              <w:t>2</w:t>
            </w:r>
            <w:r w:rsidR="00EA7277" w:rsidRPr="00437FAA">
              <w:rPr>
                <w:b/>
                <w:sz w:val="22"/>
                <w:szCs w:val="22"/>
              </w:rPr>
              <w:t xml:space="preserve"> г.р.</w:t>
            </w:r>
            <w:r w:rsidR="003A73E7">
              <w:rPr>
                <w:b/>
                <w:sz w:val="22"/>
                <w:szCs w:val="22"/>
              </w:rPr>
              <w:t xml:space="preserve"> </w:t>
            </w:r>
          </w:p>
          <w:p w:rsidR="00832D01" w:rsidRPr="00437FAA" w:rsidRDefault="00EA7277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Дети2 – 200</w:t>
            </w:r>
            <w:r w:rsidR="003B7F23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>-</w:t>
            </w:r>
            <w:r w:rsidR="003B7F23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 г.р.</w:t>
            </w:r>
          </w:p>
          <w:p w:rsidR="00510EA3" w:rsidRPr="00437FAA" w:rsidRDefault="00362B16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>- 20</w:t>
            </w:r>
            <w:r w:rsidR="00514DD2">
              <w:rPr>
                <w:b/>
                <w:sz w:val="22"/>
                <w:szCs w:val="22"/>
              </w:rPr>
              <w:t>0</w:t>
            </w:r>
            <w:r w:rsidR="003B7F23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B7F23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3B7F23">
              <w:rPr>
                <w:b/>
                <w:sz w:val="22"/>
                <w:szCs w:val="22"/>
              </w:rPr>
              <w:t>7</w:t>
            </w:r>
            <w:r w:rsidR="00832D01" w:rsidRPr="00437FAA">
              <w:rPr>
                <w:b/>
                <w:sz w:val="22"/>
                <w:szCs w:val="22"/>
              </w:rPr>
              <w:t>-0</w:t>
            </w:r>
            <w:r w:rsidR="003B7F23">
              <w:rPr>
                <w:b/>
                <w:sz w:val="22"/>
                <w:szCs w:val="22"/>
              </w:rPr>
              <w:t>8</w:t>
            </w:r>
            <w:r w:rsidR="00832D01"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3B7F23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B7F23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832D0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3B7F23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B7F23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3B7F23">
              <w:rPr>
                <w:b/>
                <w:sz w:val="22"/>
                <w:szCs w:val="22"/>
              </w:rPr>
              <w:t>2</w:t>
            </w:r>
            <w:r w:rsidR="00832D01" w:rsidRPr="00437FAA">
              <w:rPr>
                <w:b/>
                <w:sz w:val="22"/>
                <w:szCs w:val="22"/>
              </w:rPr>
              <w:t xml:space="preserve"> -200</w:t>
            </w:r>
            <w:r w:rsidR="003B7F23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3B7F23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3B7F23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Взрослые – </w:t>
            </w:r>
            <w:r w:rsidR="002B171C">
              <w:rPr>
                <w:b/>
                <w:sz w:val="22"/>
                <w:szCs w:val="22"/>
              </w:rPr>
              <w:t>200</w:t>
            </w:r>
            <w:r w:rsidR="003B7F23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 xml:space="preserve"> г.р. и старше</w:t>
            </w:r>
          </w:p>
          <w:p w:rsidR="00AD735C" w:rsidRPr="00437FAA" w:rsidRDefault="00437FAA" w:rsidP="007B313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Взрослые – </w:t>
            </w:r>
            <w:r w:rsidR="002B171C">
              <w:rPr>
                <w:b/>
                <w:sz w:val="22"/>
                <w:szCs w:val="22"/>
              </w:rPr>
              <w:t>200</w:t>
            </w:r>
            <w:r w:rsidR="003B7F23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 xml:space="preserve"> г.р. и старш</w:t>
            </w:r>
            <w:r w:rsidR="00033ECE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3792" w:type="dxa"/>
          </w:tcPr>
          <w:p w:rsidR="00E02A16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E02A16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A7277" w:rsidRPr="00437FAA" w:rsidRDefault="00EA7277" w:rsidP="00EA727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10EA3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CF23D1"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AD735C" w:rsidRPr="00437FAA" w:rsidRDefault="007B313B" w:rsidP="00EA72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437FAA" w:rsidRPr="00437FAA" w:rsidRDefault="007B313B" w:rsidP="00437F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437FAA" w:rsidRPr="00992C6B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</w:tbl>
    <w:p w:rsidR="008B1F1E" w:rsidRPr="00437FAA" w:rsidRDefault="00FD7737" w:rsidP="002B171C">
      <w:pPr>
        <w:pStyle w:val="2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 * </w:t>
      </w:r>
      <w:r w:rsidR="002B5961" w:rsidRPr="00437FAA">
        <w:rPr>
          <w:b/>
          <w:i/>
          <w:iCs/>
          <w:szCs w:val="24"/>
        </w:rPr>
        <w:t>обозначенн</w:t>
      </w:r>
      <w:r w:rsidR="002B5961">
        <w:rPr>
          <w:b/>
          <w:i/>
          <w:iCs/>
          <w:szCs w:val="24"/>
        </w:rPr>
        <w:t>ые</w:t>
      </w:r>
      <w:r w:rsidR="002B5961" w:rsidRPr="00437FAA">
        <w:rPr>
          <w:b/>
          <w:i/>
          <w:iCs/>
          <w:szCs w:val="24"/>
        </w:rPr>
        <w:t xml:space="preserve"> номинационные группы</w:t>
      </w:r>
      <w:r w:rsidR="004A7EE8" w:rsidRPr="00437FAA">
        <w:rPr>
          <w:b/>
          <w:i/>
          <w:iCs/>
          <w:szCs w:val="24"/>
        </w:rPr>
        <w:t xml:space="preserve"> </w:t>
      </w:r>
      <w:r w:rsidR="00A46110">
        <w:rPr>
          <w:b/>
          <w:i/>
          <w:iCs/>
          <w:szCs w:val="24"/>
        </w:rPr>
        <w:t>будут зачислены как 1</w:t>
      </w:r>
      <w:r w:rsidR="00A46110" w:rsidRPr="00437FAA">
        <w:rPr>
          <w:b/>
          <w:i/>
          <w:iCs/>
          <w:szCs w:val="24"/>
        </w:rPr>
        <w:t>-й тур</w:t>
      </w:r>
      <w:r w:rsidR="00A46110">
        <w:rPr>
          <w:b/>
          <w:i/>
          <w:iCs/>
          <w:szCs w:val="24"/>
        </w:rPr>
        <w:t xml:space="preserve"> Рейтинг-турнира ФТСЛО</w:t>
      </w:r>
      <w:r w:rsidR="00832D01" w:rsidRPr="00437FAA">
        <w:rPr>
          <w:b/>
          <w:i/>
          <w:iCs/>
          <w:szCs w:val="24"/>
        </w:rPr>
        <w:t xml:space="preserve"> </w:t>
      </w:r>
    </w:p>
    <w:p w:rsidR="00C53B25" w:rsidRPr="00437FAA" w:rsidRDefault="002B5961" w:rsidP="00437FAA">
      <w:pPr>
        <w:pStyle w:val="20"/>
        <w:rPr>
          <w:i/>
          <w:iCs/>
          <w:szCs w:val="24"/>
        </w:rPr>
      </w:pPr>
      <w:r w:rsidRPr="00437FAA">
        <w:rPr>
          <w:b/>
          <w:i/>
          <w:iCs/>
          <w:szCs w:val="24"/>
          <w:u w:val="single"/>
        </w:rPr>
        <w:t>Правила проведения</w:t>
      </w:r>
      <w:r w:rsidR="00C57D40" w:rsidRPr="00437FAA">
        <w:rPr>
          <w:b/>
          <w:i/>
          <w:iCs/>
          <w:szCs w:val="24"/>
        </w:rPr>
        <w:t xml:space="preserve">: </w:t>
      </w:r>
      <w:r w:rsidR="00C57D40" w:rsidRPr="00437FAA">
        <w:rPr>
          <w:i/>
          <w:iCs/>
          <w:szCs w:val="24"/>
        </w:rPr>
        <w:t xml:space="preserve">по правилам </w:t>
      </w:r>
      <w:r w:rsidR="00314696">
        <w:rPr>
          <w:i/>
          <w:iCs/>
          <w:szCs w:val="24"/>
        </w:rPr>
        <w:t>ФТСАРР</w:t>
      </w:r>
      <w:r w:rsidR="00CA4AEF">
        <w:rPr>
          <w:i/>
          <w:iCs/>
          <w:szCs w:val="24"/>
        </w:rPr>
        <w:t>; СММ – только пары</w:t>
      </w:r>
    </w:p>
    <w:p w:rsidR="00005096" w:rsidRPr="00437FAA" w:rsidRDefault="002B5961" w:rsidP="00437FAA">
      <w:pPr>
        <w:pStyle w:val="20"/>
        <w:rPr>
          <w:i/>
          <w:iCs/>
          <w:szCs w:val="24"/>
        </w:rPr>
      </w:pPr>
      <w:r w:rsidRPr="00437FAA">
        <w:rPr>
          <w:b/>
          <w:i/>
          <w:szCs w:val="24"/>
          <w:u w:val="single"/>
        </w:rPr>
        <w:t>Регистрация участников</w:t>
      </w:r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</w:t>
      </w:r>
      <w:r w:rsidRPr="002B5961">
        <w:rPr>
          <w:bCs/>
          <w:szCs w:val="24"/>
        </w:rPr>
        <w:t>по</w:t>
      </w:r>
      <w:r w:rsidR="00823681" w:rsidRPr="00437FAA">
        <w:rPr>
          <w:szCs w:val="24"/>
        </w:rPr>
        <w:t xml:space="preserve">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437FAA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</w:t>
      </w:r>
      <w:r w:rsidR="00314696">
        <w:rPr>
          <w:i/>
          <w:noProof/>
          <w:sz w:val="24"/>
          <w:szCs w:val="24"/>
        </w:rPr>
        <w:t>ФТСАРР</w:t>
      </w:r>
    </w:p>
    <w:p w:rsidR="00487C6F" w:rsidRPr="009A3034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5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B6677A" w:rsidRPr="00437FAA" w:rsidRDefault="00B6677A" w:rsidP="007B313B">
      <w:pPr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>Организатор имеет право не допускать пару к участию в турнире, прибывших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7B313B">
      <w:pPr>
        <w:rPr>
          <w:b/>
          <w:sz w:val="16"/>
          <w:szCs w:val="16"/>
        </w:rPr>
      </w:pPr>
    </w:p>
    <w:p w:rsidR="00823681" w:rsidRPr="00992C6B" w:rsidRDefault="00C9780B" w:rsidP="007B313B">
      <w:pPr>
        <w:rPr>
          <w:b/>
          <w:bCs/>
          <w:noProof/>
          <w:sz w:val="22"/>
          <w:szCs w:val="22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CF45B2">
        <w:rPr>
          <w:b/>
          <w:bCs/>
          <w:noProof/>
          <w:sz w:val="22"/>
          <w:szCs w:val="22"/>
        </w:rPr>
        <w:t xml:space="preserve">президент ФТСЛО 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3B7F23">
        <w:rPr>
          <w:b/>
          <w:bCs/>
          <w:noProof/>
          <w:sz w:val="22"/>
          <w:szCs w:val="22"/>
        </w:rPr>
        <w:t>Карпунин В.Ф</w:t>
      </w:r>
      <w:r w:rsidRPr="00437FAA">
        <w:rPr>
          <w:b/>
          <w:bCs/>
          <w:noProof/>
          <w:sz w:val="22"/>
          <w:szCs w:val="22"/>
        </w:rPr>
        <w:t>.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</w:p>
    <w:sectPr w:rsidR="00823681" w:rsidRPr="00992C6B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06BED"/>
    <w:rsid w:val="002301D4"/>
    <w:rsid w:val="0024048D"/>
    <w:rsid w:val="00241B33"/>
    <w:rsid w:val="00246ED8"/>
    <w:rsid w:val="00275094"/>
    <w:rsid w:val="0027632B"/>
    <w:rsid w:val="00280FC6"/>
    <w:rsid w:val="00282AF8"/>
    <w:rsid w:val="002B171C"/>
    <w:rsid w:val="002B3F85"/>
    <w:rsid w:val="002B5961"/>
    <w:rsid w:val="002C7AA8"/>
    <w:rsid w:val="002D1798"/>
    <w:rsid w:val="002D50D4"/>
    <w:rsid w:val="002F3B9D"/>
    <w:rsid w:val="003068E9"/>
    <w:rsid w:val="00314696"/>
    <w:rsid w:val="00316792"/>
    <w:rsid w:val="00325750"/>
    <w:rsid w:val="00335032"/>
    <w:rsid w:val="00354D5D"/>
    <w:rsid w:val="00360414"/>
    <w:rsid w:val="00362B16"/>
    <w:rsid w:val="00364E49"/>
    <w:rsid w:val="00390AE1"/>
    <w:rsid w:val="003A16CA"/>
    <w:rsid w:val="003A73E7"/>
    <w:rsid w:val="003B7F23"/>
    <w:rsid w:val="003D7655"/>
    <w:rsid w:val="003E5623"/>
    <w:rsid w:val="0040020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35DB4"/>
    <w:rsid w:val="00644DA0"/>
    <w:rsid w:val="006500D7"/>
    <w:rsid w:val="006838A3"/>
    <w:rsid w:val="00690E52"/>
    <w:rsid w:val="006C48D4"/>
    <w:rsid w:val="006C71E2"/>
    <w:rsid w:val="006E398A"/>
    <w:rsid w:val="007042A5"/>
    <w:rsid w:val="00723CAE"/>
    <w:rsid w:val="00743EE3"/>
    <w:rsid w:val="007505DB"/>
    <w:rsid w:val="007564EB"/>
    <w:rsid w:val="007707CC"/>
    <w:rsid w:val="007817E1"/>
    <w:rsid w:val="007A278D"/>
    <w:rsid w:val="007A5E12"/>
    <w:rsid w:val="007B12AA"/>
    <w:rsid w:val="007B313B"/>
    <w:rsid w:val="007C26B1"/>
    <w:rsid w:val="007D1312"/>
    <w:rsid w:val="007E0331"/>
    <w:rsid w:val="007E676F"/>
    <w:rsid w:val="0081337C"/>
    <w:rsid w:val="00814349"/>
    <w:rsid w:val="00823681"/>
    <w:rsid w:val="00832D01"/>
    <w:rsid w:val="00840D5C"/>
    <w:rsid w:val="008476BE"/>
    <w:rsid w:val="00855CA5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034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46110"/>
    <w:rsid w:val="00A56907"/>
    <w:rsid w:val="00A7289C"/>
    <w:rsid w:val="00A93B08"/>
    <w:rsid w:val="00AA23A7"/>
    <w:rsid w:val="00AB1418"/>
    <w:rsid w:val="00AD735C"/>
    <w:rsid w:val="00AE4205"/>
    <w:rsid w:val="00AE65FE"/>
    <w:rsid w:val="00AF6A59"/>
    <w:rsid w:val="00B10E18"/>
    <w:rsid w:val="00B12712"/>
    <w:rsid w:val="00B34AD8"/>
    <w:rsid w:val="00B63A40"/>
    <w:rsid w:val="00B6677A"/>
    <w:rsid w:val="00B8525E"/>
    <w:rsid w:val="00B91650"/>
    <w:rsid w:val="00B936A5"/>
    <w:rsid w:val="00BA3083"/>
    <w:rsid w:val="00BA417A"/>
    <w:rsid w:val="00BB0F92"/>
    <w:rsid w:val="00BB1F36"/>
    <w:rsid w:val="00BC576B"/>
    <w:rsid w:val="00BD17B9"/>
    <w:rsid w:val="00BD4932"/>
    <w:rsid w:val="00C2315A"/>
    <w:rsid w:val="00C330B6"/>
    <w:rsid w:val="00C53B25"/>
    <w:rsid w:val="00C57D40"/>
    <w:rsid w:val="00C70336"/>
    <w:rsid w:val="00C852DA"/>
    <w:rsid w:val="00C9780B"/>
    <w:rsid w:val="00CA4AEF"/>
    <w:rsid w:val="00CD05C4"/>
    <w:rsid w:val="00CD64CF"/>
    <w:rsid w:val="00CE0DBF"/>
    <w:rsid w:val="00CE28B3"/>
    <w:rsid w:val="00CE5ABF"/>
    <w:rsid w:val="00CF0078"/>
    <w:rsid w:val="00CF020F"/>
    <w:rsid w:val="00CF23D1"/>
    <w:rsid w:val="00CF45B2"/>
    <w:rsid w:val="00D31B2B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D1D5C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E83CD87"/>
  <w15:docId w15:val="{EABAA609-9E8A-4FF1-B525-1ABEBAD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CF45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CF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sbt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Олимпия МБУ</cp:lastModifiedBy>
  <cp:revision>61</cp:revision>
  <cp:lastPrinted>2020-01-06T10:57:00Z</cp:lastPrinted>
  <dcterms:created xsi:type="dcterms:W3CDTF">2015-11-19T17:23:00Z</dcterms:created>
  <dcterms:modified xsi:type="dcterms:W3CDTF">2020-01-06T10:57:00Z</dcterms:modified>
</cp:coreProperties>
</file>